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BB5F5" w14:textId="77777777" w:rsidR="00CC1F8A" w:rsidRPr="00EE7267" w:rsidRDefault="00CC1F8A" w:rsidP="00CC1F8A">
      <w:pPr>
        <w:spacing w:after="0"/>
        <w:ind w:left="-567" w:firstLine="709"/>
        <w:jc w:val="both"/>
        <w:rPr>
          <w:lang w:val="uk-UA"/>
        </w:rPr>
      </w:pPr>
      <w:r w:rsidRPr="00EE7267">
        <w:rPr>
          <w:lang w:val="uk-UA"/>
        </w:rPr>
        <w:t>Схвалено                                                                                                                                    ЗАТВЕРДЖЕНО:</w:t>
      </w:r>
    </w:p>
    <w:p w14:paraId="314075A9" w14:textId="77777777" w:rsidR="00CC1F8A" w:rsidRPr="00EE7267" w:rsidRDefault="00CC1F8A" w:rsidP="00CC1F8A">
      <w:pPr>
        <w:spacing w:after="0"/>
        <w:ind w:left="-567" w:firstLine="709"/>
        <w:jc w:val="both"/>
        <w:rPr>
          <w:lang w:val="uk-UA"/>
        </w:rPr>
      </w:pPr>
      <w:r w:rsidRPr="00EE7267">
        <w:rPr>
          <w:lang w:val="uk-UA"/>
        </w:rPr>
        <w:t xml:space="preserve">педагогічною радою                                                                                                                 Директор </w:t>
      </w:r>
      <w:proofErr w:type="spellStart"/>
      <w:r w:rsidRPr="00EE7267">
        <w:rPr>
          <w:lang w:val="uk-UA"/>
        </w:rPr>
        <w:t>Катеринківської</w:t>
      </w:r>
      <w:proofErr w:type="spellEnd"/>
      <w:r w:rsidRPr="00EE7267">
        <w:rPr>
          <w:lang w:val="uk-UA"/>
        </w:rPr>
        <w:t xml:space="preserve"> гімназії</w:t>
      </w:r>
    </w:p>
    <w:p w14:paraId="10EE9F67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  <w:r w:rsidRPr="00EE7267">
        <w:rPr>
          <w:i/>
          <w:iCs/>
          <w:lang w:val="uk-UA"/>
        </w:rPr>
        <w:t>Протокол №1 від 26.08.2026</w:t>
      </w:r>
      <w:r>
        <w:rPr>
          <w:i/>
          <w:iCs/>
          <w:lang w:val="uk-UA"/>
        </w:rPr>
        <w:t xml:space="preserve">                                                                                                    </w:t>
      </w:r>
      <w:r>
        <w:rPr>
          <w:lang w:val="uk-UA"/>
        </w:rPr>
        <w:t>Інна ОСАДЧА</w:t>
      </w:r>
    </w:p>
    <w:p w14:paraId="2D65DF14" w14:textId="77777777" w:rsidR="00CC1F8A" w:rsidRPr="00EE7267" w:rsidRDefault="00CC1F8A" w:rsidP="00CC1F8A">
      <w:pPr>
        <w:spacing w:after="0"/>
        <w:ind w:left="-567" w:firstLine="709"/>
        <w:jc w:val="both"/>
        <w:rPr>
          <w:lang w:val="uk-UA"/>
        </w:rPr>
      </w:pPr>
      <w:r>
        <w:rPr>
          <w:i/>
          <w:iCs/>
          <w:lang w:val="uk-UA"/>
        </w:rPr>
        <w:t xml:space="preserve">                                                                                                                                                    Наказ №______ від _______2026</w:t>
      </w:r>
    </w:p>
    <w:p w14:paraId="382BBFA2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</w:p>
    <w:p w14:paraId="01637AA1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</w:p>
    <w:p w14:paraId="60641E9F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</w:p>
    <w:p w14:paraId="7BF79313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</w:p>
    <w:p w14:paraId="63D238FC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</w:p>
    <w:p w14:paraId="12E109C5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</w:p>
    <w:p w14:paraId="5E408575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</w:p>
    <w:p w14:paraId="6C4CD0DD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</w:p>
    <w:p w14:paraId="59F595AF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</w:p>
    <w:p w14:paraId="3D7C4DE4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</w:p>
    <w:p w14:paraId="64C4EC35" w14:textId="77777777" w:rsidR="00CC1F8A" w:rsidRDefault="00CC1F8A" w:rsidP="00CC1F8A">
      <w:pPr>
        <w:spacing w:after="0"/>
        <w:ind w:left="-567" w:firstLine="709"/>
        <w:jc w:val="both"/>
        <w:rPr>
          <w:lang w:val="uk-UA"/>
        </w:rPr>
      </w:pPr>
    </w:p>
    <w:p w14:paraId="71A698EC" w14:textId="77777777" w:rsidR="00CC1F8A" w:rsidRDefault="00CC1F8A" w:rsidP="00CC1F8A">
      <w:pPr>
        <w:spacing w:after="0" w:line="259" w:lineRule="auto"/>
        <w:jc w:val="center"/>
        <w:rPr>
          <w:rFonts w:eastAsia="Calibri" w:cs="Times New Roman"/>
          <w:b/>
          <w:bCs/>
          <w:kern w:val="0"/>
          <w:sz w:val="32"/>
          <w:szCs w:val="32"/>
          <w:lang w:val="uk-UA"/>
          <w14:ligatures w14:val="none"/>
        </w:rPr>
      </w:pPr>
      <w:r w:rsidRPr="00EE7267">
        <w:rPr>
          <w:rFonts w:eastAsia="Calibri" w:cs="Times New Roman"/>
          <w:b/>
          <w:bCs/>
          <w:kern w:val="0"/>
          <w:sz w:val="32"/>
          <w:szCs w:val="32"/>
          <w:lang w:val="uk-UA"/>
          <w14:ligatures w14:val="none"/>
        </w:rPr>
        <w:t xml:space="preserve">КРИТЕРІЇ ОЦІНЮВАННЯ РЕЗУЛЬТАТІВ НАВЧАННЯ </w:t>
      </w:r>
    </w:p>
    <w:p w14:paraId="1F45969D" w14:textId="76FB58A6" w:rsidR="00CC1F8A" w:rsidRPr="00EE7267" w:rsidRDefault="00CC1F8A" w:rsidP="00CC1F8A">
      <w:pPr>
        <w:spacing w:after="0" w:line="259" w:lineRule="auto"/>
        <w:jc w:val="center"/>
        <w:rPr>
          <w:rFonts w:eastAsia="Calibri" w:cs="Times New Roman"/>
          <w:b/>
          <w:bCs/>
          <w:kern w:val="0"/>
          <w:sz w:val="32"/>
          <w:szCs w:val="32"/>
          <w:lang w:val="uk-UA"/>
          <w14:ligatures w14:val="none"/>
        </w:rPr>
      </w:pPr>
      <w:r w:rsidRPr="00EE7267">
        <w:rPr>
          <w:rFonts w:eastAsia="Calibri" w:cs="Times New Roman"/>
          <w:b/>
          <w:bCs/>
          <w:kern w:val="0"/>
          <w:sz w:val="32"/>
          <w:szCs w:val="32"/>
          <w:lang w:val="uk-UA"/>
          <w14:ligatures w14:val="none"/>
        </w:rPr>
        <w:t>З УКРАЇНСЬКОЇ ЛІТЕРАТУРИ</w:t>
      </w:r>
    </w:p>
    <w:p w14:paraId="4BAFC8B2" w14:textId="77777777" w:rsidR="00CC1F8A" w:rsidRPr="00EE7267" w:rsidRDefault="00CC1F8A" w:rsidP="00CC1F8A">
      <w:pPr>
        <w:spacing w:after="0" w:line="259" w:lineRule="auto"/>
        <w:jc w:val="center"/>
        <w:rPr>
          <w:rFonts w:eastAsia="Calibri" w:cs="Times New Roman"/>
          <w:b/>
          <w:bCs/>
          <w:kern w:val="0"/>
          <w:sz w:val="32"/>
          <w:szCs w:val="32"/>
          <w14:ligatures w14:val="none"/>
        </w:rPr>
      </w:pPr>
      <w:r w:rsidRPr="00EE7267">
        <w:rPr>
          <w:rFonts w:eastAsia="Calibri" w:cs="Times New Roman"/>
          <w:b/>
          <w:bCs/>
          <w:kern w:val="0"/>
          <w:sz w:val="32"/>
          <w:szCs w:val="32"/>
          <w14:ligatures w14:val="none"/>
        </w:rPr>
        <w:t xml:space="preserve">5–9 </w:t>
      </w:r>
      <w:proofErr w:type="spellStart"/>
      <w:r w:rsidRPr="00EE7267">
        <w:rPr>
          <w:rFonts w:eastAsia="Calibri" w:cs="Times New Roman"/>
          <w:b/>
          <w:bCs/>
          <w:kern w:val="0"/>
          <w:sz w:val="32"/>
          <w:szCs w:val="32"/>
          <w14:ligatures w14:val="none"/>
        </w:rPr>
        <w:t>класи</w:t>
      </w:r>
      <w:proofErr w:type="spellEnd"/>
    </w:p>
    <w:p w14:paraId="1927D61D" w14:textId="77777777" w:rsidR="00F12C76" w:rsidRDefault="00F12C76" w:rsidP="006C0B77">
      <w:pPr>
        <w:spacing w:after="0"/>
        <w:ind w:firstLine="709"/>
        <w:jc w:val="both"/>
        <w:rPr>
          <w:lang w:val="uk-UA"/>
        </w:rPr>
      </w:pPr>
    </w:p>
    <w:p w14:paraId="6A47EB56" w14:textId="77777777" w:rsidR="00CC1F8A" w:rsidRDefault="00CC1F8A" w:rsidP="006C0B77">
      <w:pPr>
        <w:spacing w:after="0"/>
        <w:ind w:firstLine="709"/>
        <w:jc w:val="both"/>
        <w:rPr>
          <w:lang w:val="uk-UA"/>
        </w:rPr>
      </w:pPr>
    </w:p>
    <w:p w14:paraId="269915DA" w14:textId="77777777" w:rsidR="00CC1F8A" w:rsidRDefault="00CC1F8A" w:rsidP="006C0B77">
      <w:pPr>
        <w:spacing w:after="0"/>
        <w:ind w:firstLine="709"/>
        <w:jc w:val="both"/>
        <w:rPr>
          <w:lang w:val="uk-UA"/>
        </w:rPr>
      </w:pPr>
    </w:p>
    <w:p w14:paraId="38F9C519" w14:textId="77777777" w:rsidR="00CC1F8A" w:rsidRDefault="00CC1F8A" w:rsidP="006C0B77">
      <w:pPr>
        <w:spacing w:after="0"/>
        <w:ind w:firstLine="709"/>
        <w:jc w:val="both"/>
        <w:rPr>
          <w:lang w:val="uk-UA"/>
        </w:rPr>
      </w:pPr>
    </w:p>
    <w:p w14:paraId="04D28EB8" w14:textId="77777777" w:rsidR="00CC1F8A" w:rsidRDefault="00CC1F8A" w:rsidP="006C0B77">
      <w:pPr>
        <w:spacing w:after="0"/>
        <w:ind w:firstLine="709"/>
        <w:jc w:val="both"/>
        <w:rPr>
          <w:lang w:val="uk-UA"/>
        </w:rPr>
      </w:pPr>
    </w:p>
    <w:p w14:paraId="22C73622" w14:textId="77777777" w:rsidR="00CC1F8A" w:rsidRDefault="00CC1F8A" w:rsidP="006C0B77">
      <w:pPr>
        <w:spacing w:after="0"/>
        <w:ind w:firstLine="709"/>
        <w:jc w:val="both"/>
        <w:rPr>
          <w:lang w:val="uk-UA"/>
        </w:rPr>
      </w:pPr>
    </w:p>
    <w:p w14:paraId="4376945F" w14:textId="77777777" w:rsidR="00CC1F8A" w:rsidRDefault="00CC1F8A" w:rsidP="006C0B77">
      <w:pPr>
        <w:spacing w:after="0"/>
        <w:ind w:firstLine="709"/>
        <w:jc w:val="both"/>
        <w:rPr>
          <w:lang w:val="uk-UA"/>
        </w:rPr>
      </w:pPr>
    </w:p>
    <w:p w14:paraId="6A7C2A61" w14:textId="77777777" w:rsidR="00CC1F8A" w:rsidRDefault="00CC1F8A" w:rsidP="006C0B77">
      <w:pPr>
        <w:spacing w:after="0"/>
        <w:ind w:firstLine="709"/>
        <w:jc w:val="both"/>
        <w:rPr>
          <w:lang w:val="uk-UA"/>
        </w:rPr>
      </w:pPr>
    </w:p>
    <w:p w14:paraId="31DB1544" w14:textId="45C78EC5" w:rsidR="00CC1F8A" w:rsidRPr="00CC1F8A" w:rsidRDefault="00CC1F8A" w:rsidP="00CC1F8A">
      <w:pPr>
        <w:spacing w:after="0"/>
        <w:rPr>
          <w:rFonts w:cs="Times New Roman"/>
          <w:b/>
          <w:bCs/>
          <w:sz w:val="32"/>
          <w:szCs w:val="32"/>
          <w:lang w:val="uk-UA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"/>
        <w:gridCol w:w="2816"/>
        <w:gridCol w:w="3054"/>
        <w:gridCol w:w="2582"/>
        <w:gridCol w:w="2903"/>
        <w:gridCol w:w="2625"/>
      </w:tblGrid>
      <w:tr w:rsidR="00CC1F8A" w:rsidRPr="00522EC5" w14:paraId="386AFF23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BA6BF" w14:textId="77777777" w:rsidR="00CC1F8A" w:rsidRPr="00522EC5" w:rsidRDefault="00CC1F8A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color w:val="A5A5A5" w:themeColor="accent3"/>
                <w:szCs w:val="28"/>
              </w:rPr>
              <w:lastRenderedPageBreak/>
              <w:t>Бал</w:t>
            </w:r>
          </w:p>
        </w:tc>
        <w:tc>
          <w:tcPr>
            <w:tcW w:w="0" w:type="auto"/>
            <w:vAlign w:val="center"/>
            <w:hideMark/>
          </w:tcPr>
          <w:p w14:paraId="6BC8CD71" w14:textId="77777777" w:rsidR="00CC1F8A" w:rsidRPr="00522EC5" w:rsidRDefault="00CC1F8A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b/>
                <w:bCs/>
                <w:color w:val="BDD6EE" w:themeColor="accent1" w:themeTint="66"/>
                <w:szCs w:val="28"/>
              </w:rPr>
              <w:t>Когнітивні</w:t>
            </w:r>
            <w:proofErr w:type="spellEnd"/>
            <w:r w:rsidRPr="00522EC5">
              <w:rPr>
                <w:rFonts w:eastAsia="Times New Roman" w:cs="Times New Roman"/>
                <w:b/>
                <w:bCs/>
                <w:color w:val="BDD6EE" w:themeColor="accent1" w:themeTint="66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BDD6EE" w:themeColor="accent1" w:themeTint="66"/>
                <w:szCs w:val="28"/>
              </w:rPr>
              <w:t>процеси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7E6303" w14:textId="77777777" w:rsidR="00CC1F8A" w:rsidRPr="00522EC5" w:rsidRDefault="00CC1F8A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b/>
                <w:bCs/>
                <w:color w:val="C5E0B3" w:themeColor="accent6" w:themeTint="66"/>
                <w:szCs w:val="28"/>
              </w:rPr>
              <w:t>Навчальна</w:t>
            </w:r>
            <w:proofErr w:type="spellEnd"/>
            <w:r w:rsidRPr="00522EC5">
              <w:rPr>
                <w:rFonts w:eastAsia="Times New Roman" w:cs="Times New Roman"/>
                <w:b/>
                <w:bCs/>
                <w:color w:val="C5E0B3" w:themeColor="accent6" w:themeTint="66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C5E0B3" w:themeColor="accent6" w:themeTint="66"/>
                <w:szCs w:val="28"/>
              </w:rPr>
              <w:t>діяльність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A9206A" w14:textId="77777777" w:rsidR="00CC1F8A" w:rsidRPr="00522EC5" w:rsidRDefault="00CC1F8A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b/>
                <w:bCs/>
                <w:color w:val="0070C0"/>
                <w:szCs w:val="28"/>
              </w:rPr>
              <w:t>Рівень</w:t>
            </w:r>
            <w:proofErr w:type="spellEnd"/>
            <w:r w:rsidRPr="00522EC5">
              <w:rPr>
                <w:rFonts w:eastAsia="Times New Roman" w:cs="Times New Roman"/>
                <w:b/>
                <w:bCs/>
                <w:color w:val="0070C0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0070C0"/>
                <w:szCs w:val="28"/>
              </w:rPr>
              <w:t>самостійності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4D506F" w14:textId="77777777" w:rsidR="00CC1F8A" w:rsidRPr="00522EC5" w:rsidRDefault="00CC1F8A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CC0099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b/>
                <w:bCs/>
                <w:color w:val="CC0099"/>
                <w:szCs w:val="28"/>
              </w:rPr>
              <w:t>Комунікація</w:t>
            </w:r>
            <w:proofErr w:type="spellEnd"/>
            <w:r w:rsidRPr="00522EC5">
              <w:rPr>
                <w:rFonts w:eastAsia="Times New Roman" w:cs="Times New Roman"/>
                <w:b/>
                <w:bCs/>
                <w:color w:val="CC0099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CC0099"/>
                <w:szCs w:val="28"/>
              </w:rPr>
              <w:t>взаємодія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138890" w14:textId="77777777" w:rsidR="00CC1F8A" w:rsidRPr="00522EC5" w:rsidRDefault="00CC1F8A" w:rsidP="0033620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8000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color w:val="008000"/>
                <w:szCs w:val="28"/>
              </w:rPr>
              <w:t xml:space="preserve">Частота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008000"/>
                <w:szCs w:val="28"/>
              </w:rPr>
              <w:t>вияву</w:t>
            </w:r>
            <w:proofErr w:type="spellEnd"/>
            <w:r w:rsidRPr="00522EC5">
              <w:rPr>
                <w:rFonts w:eastAsia="Times New Roman" w:cs="Times New Roman"/>
                <w:b/>
                <w:bCs/>
                <w:color w:val="008000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b/>
                <w:bCs/>
                <w:color w:val="008000"/>
                <w:szCs w:val="28"/>
              </w:rPr>
              <w:t>вмінь</w:t>
            </w:r>
            <w:proofErr w:type="spellEnd"/>
          </w:p>
        </w:tc>
      </w:tr>
      <w:tr w:rsidR="00CC1F8A" w:rsidRPr="00522EC5" w14:paraId="2B337397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AC13F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C647E6E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елементи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лише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допомогою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вчителя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фрагментарні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уявлення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поняття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6531535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Відтворює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факти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письменника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лише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зразком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прямою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вказівкою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Не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між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персонажами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деталями.</w:t>
            </w:r>
          </w:p>
        </w:tc>
        <w:tc>
          <w:tcPr>
            <w:tcW w:w="0" w:type="auto"/>
            <w:vAlign w:val="center"/>
            <w:hideMark/>
          </w:tcPr>
          <w:p w14:paraId="5C616486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Потребує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постійної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покрокового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супроводу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підказок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Не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може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опрацювати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сформулювати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відповідь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F5A5374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Вступає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в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обговорення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лише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після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спонукання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Відповідає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словами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короткими фразами, не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думки.</w:t>
            </w:r>
          </w:p>
        </w:tc>
        <w:tc>
          <w:tcPr>
            <w:tcW w:w="0" w:type="auto"/>
            <w:vAlign w:val="center"/>
            <w:hideMark/>
          </w:tcPr>
          <w:p w14:paraId="67405CC2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r w:rsidRPr="00522EC5">
              <w:rPr>
                <w:rFonts w:eastAsia="Times New Roman" w:cs="Times New Roman"/>
                <w:szCs w:val="28"/>
                <w:lang w:val="uk-UA"/>
              </w:rPr>
              <w:t>інколи</w:t>
            </w:r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лише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значної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CC1F8A" w:rsidRPr="00522EC5" w14:paraId="231E72A2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63E05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EE641AC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факти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частково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його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Розрізняє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деякі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поняття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зразком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2724711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Відтворює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нескладну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інформацію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риси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персонажа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готовим алгоритмом.</w:t>
            </w:r>
          </w:p>
        </w:tc>
        <w:tc>
          <w:tcPr>
            <w:tcW w:w="0" w:type="auto"/>
            <w:vAlign w:val="center"/>
            <w:hideMark/>
          </w:tcPr>
          <w:p w14:paraId="451D1A16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детальною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інструкцією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потребує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вчителя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відповісти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gramStart"/>
            <w:r w:rsidRPr="00522EC5">
              <w:rPr>
                <w:rFonts w:eastAsia="Times New Roman" w:cs="Times New Roman"/>
                <w:szCs w:val="28"/>
              </w:rPr>
              <w:t>до тексту</w:t>
            </w:r>
            <w:proofErr w:type="gram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може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лише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частково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87E9FB4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Реагує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елементарне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враження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прочитаного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Бере участь у короткому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обговоренні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підтримки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вчителя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CC16A78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зрідка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добре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знайомим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матеріалом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CC1F8A" w:rsidRPr="00522EC5" w14:paraId="7C4F2DD9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08033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3E30C15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Відтворює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факти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прочитаного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деталі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.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деякі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поняття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алгоритмом.</w:t>
            </w:r>
          </w:p>
        </w:tc>
        <w:tc>
          <w:tcPr>
            <w:tcW w:w="0" w:type="auto"/>
            <w:vAlign w:val="center"/>
            <w:hideMark/>
          </w:tcPr>
          <w:p w14:paraId="08533628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зразком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: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елементи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сюжету,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називає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знаходить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потрібну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інформацію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B515CAB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запропонованим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алгоритмом,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але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потребує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для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формулювання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висновку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уточнення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відповіді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B5CF88A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Відповідає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коротке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враження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опорою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план.</w:t>
            </w:r>
          </w:p>
        </w:tc>
        <w:tc>
          <w:tcPr>
            <w:tcW w:w="0" w:type="auto"/>
            <w:vAlign w:val="center"/>
            <w:hideMark/>
          </w:tcPr>
          <w:p w14:paraId="38B7C00B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ситуативно,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опрацьованим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текстом.</w:t>
            </w:r>
          </w:p>
        </w:tc>
      </w:tr>
      <w:tr w:rsidR="00CC1F8A" w:rsidRPr="00522EC5" w14:paraId="643DDC3A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EE575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5ED56449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Розуміє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очевидні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між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персонажами,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жанрові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ознаки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B7539DC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: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тему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послідовність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риси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знаходить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приклади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для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підтвердження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відповіді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B3971A2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алгоритмом,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частково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контролює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діяльність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потребує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елементів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5C91CFC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Формулює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прочитане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відповідає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суті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може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назвати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своє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до персонажа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без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достатнього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обґрунтування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F69ADD1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знайомих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CC1F8A" w:rsidRPr="00522EC5" w14:paraId="5C5E9E15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68AD7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B7937EB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Розуміє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тему,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характеризує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заданими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ознаками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жанрові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особливості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462F5BB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знаходить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потрібні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фрагменти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цитати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приклади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для характеристики персонажа,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проблематики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підтвердження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думки.</w:t>
            </w:r>
          </w:p>
        </w:tc>
        <w:tc>
          <w:tcPr>
            <w:tcW w:w="0" w:type="auto"/>
            <w:vAlign w:val="center"/>
            <w:hideMark/>
          </w:tcPr>
          <w:p w14:paraId="4379EC16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відомим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алгоритмом,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але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потребує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зміни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умови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ускладнення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762EA13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враження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бере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участь у короткому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обговоренні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може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пояснити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до героя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опорою на текст.</w:t>
            </w:r>
          </w:p>
        </w:tc>
        <w:tc>
          <w:tcPr>
            <w:tcW w:w="0" w:type="auto"/>
            <w:vAlign w:val="center"/>
            <w:hideMark/>
          </w:tcPr>
          <w:p w14:paraId="68BAABD3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періодично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достатньо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впевнено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опрацьованими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творами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CC1F8A" w:rsidRPr="00522EC5" w14:paraId="478B822E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E38311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727EB2F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Розуміє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пояснює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художнього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тему,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ідею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проблематику,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причинно-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наслідкові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характеризує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розпізнає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жанрові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ознаки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17632E7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основну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частину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епізоди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роль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окремих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деталей,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застосовує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поняття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E8BB709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в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стандартних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ситуаціях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здійснює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елементарний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самоконтроль,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звертається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допомогу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разі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потреби.</w:t>
            </w:r>
          </w:p>
        </w:tc>
        <w:tc>
          <w:tcPr>
            <w:tcW w:w="0" w:type="auto"/>
            <w:vAlign w:val="center"/>
            <w:hideMark/>
          </w:tcPr>
          <w:p w14:paraId="30F9BC7F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Послідовно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думку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може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коротко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обґрунтувати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текстовими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прикладами,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бере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участь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діалозі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7C12103" w14:textId="77777777" w:rsidR="00CC1F8A" w:rsidRDefault="00CC1F8A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регулярно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текстами,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але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завжди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r w:rsidRPr="00522EC5">
              <w:rPr>
                <w:rFonts w:eastAsia="Times New Roman" w:cs="Times New Roman"/>
                <w:szCs w:val="28"/>
              </w:rPr>
              <w:lastRenderedPageBreak/>
              <w:t xml:space="preserve">переносить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новий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матеріал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  <w:p w14:paraId="471C57DE" w14:textId="77777777" w:rsidR="00CC1F8A" w:rsidRDefault="00CC1F8A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</w:p>
          <w:p w14:paraId="2563A928" w14:textId="77777777" w:rsidR="00CC1F8A" w:rsidRDefault="00CC1F8A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</w:p>
          <w:p w14:paraId="7B5D1E46" w14:textId="77777777" w:rsidR="00CC1F8A" w:rsidRDefault="00CC1F8A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</w:p>
          <w:p w14:paraId="3E5F4CDB" w14:textId="77777777" w:rsidR="00CC1F8A" w:rsidRDefault="00CC1F8A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</w:p>
          <w:p w14:paraId="691436E9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  <w:lang w:val="uk-UA"/>
              </w:rPr>
            </w:pPr>
          </w:p>
        </w:tc>
      </w:tr>
      <w:tr w:rsidR="00CC1F8A" w:rsidRPr="00522EC5" w14:paraId="5CAA400D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0DEA03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14:paraId="06D763FD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між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темою,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ідеєю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проблематикою, образами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пояснює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роль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деталей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порівнює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визначеними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критеріями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0238DCC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ускладнені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епізоди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характеризує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образи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пояснює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значення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застосовує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термінологію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F037705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Діє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переважно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контролює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правильність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коригує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неточності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власному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2F9BF3B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думку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підтримує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ставить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доречні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реагує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думки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обстоює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судження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229E7B1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регулярно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достатньо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стабільно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зокрема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ускладнення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CC1F8A" w:rsidRPr="00522EC5" w14:paraId="0BEAEA29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81FE6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79C609E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порівнює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образи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мотиви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пояснює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взаємозв’язок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форми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роль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засобів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жанрових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композиційних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особливостей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53371BB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lastRenderedPageBreak/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різнотипні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спосіб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використовує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цитати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зіставляє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твори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елементи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формулює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обґрунтовані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висновки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19ECEBA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планує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послідовність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текстом,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здійснює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самоконтроль,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коригує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після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перевірки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46D8D77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Будує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логічне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бере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участь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полілозі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зіставляє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коректно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відстоює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думку.</w:t>
            </w:r>
          </w:p>
        </w:tc>
        <w:tc>
          <w:tcPr>
            <w:tcW w:w="0" w:type="auto"/>
            <w:vAlign w:val="center"/>
            <w:hideMark/>
          </w:tcPr>
          <w:p w14:paraId="79D8C42D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r w:rsidRPr="00522EC5">
              <w:rPr>
                <w:rFonts w:eastAsia="Times New Roman" w:cs="Times New Roman"/>
                <w:szCs w:val="28"/>
                <w:lang w:val="uk-UA"/>
              </w:rPr>
              <w:t>постійно</w:t>
            </w:r>
            <w:r w:rsidRPr="00522EC5">
              <w:rPr>
                <w:rFonts w:eastAsia="Times New Roman" w:cs="Times New Roman"/>
                <w:szCs w:val="28"/>
              </w:rPr>
              <w:t xml:space="preserve"> в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типових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більшості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змінених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ситуацій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стабільно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застосовує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під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час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текстами.</w:t>
            </w:r>
          </w:p>
        </w:tc>
      </w:tr>
      <w:tr w:rsidR="00CC1F8A" w:rsidRPr="00522EC5" w14:paraId="54C8AEE3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5EB74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14:paraId="1FC6A2B3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Глибоко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взаємозв’язки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між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його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змістом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формою, образною системою,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композицією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жанром і контекстом, робить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обґрунтовані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висновки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25C7389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розв’язує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різнорівневі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переконливі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порівнює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твори,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образи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мотиви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рішення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вчинки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персонажів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авторську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FC925B0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Повністю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організовує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роботу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контролює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процес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результат,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суперечності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виправляє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2B79F62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логічно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висловлюється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прочитане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бере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активну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участь 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враховує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учасників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96A79A0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систематично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стабільно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переносить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твори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навчальні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ситуації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CC1F8A" w:rsidRPr="00522EC5" w14:paraId="459DD16D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A2A69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F69BFDA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узагальнює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явища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закономірності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урахуванням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його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жанрової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композиційної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образної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стильової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специфіки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культурним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історичним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суспільним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контекстом.</w:t>
            </w:r>
          </w:p>
        </w:tc>
        <w:tc>
          <w:tcPr>
            <w:tcW w:w="0" w:type="auto"/>
            <w:vAlign w:val="center"/>
            <w:hideMark/>
          </w:tcPr>
          <w:p w14:paraId="16F219DD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розв’язує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вибір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способу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критично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зіставляє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погляди,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розгорнуті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D6FCF0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мету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стратегію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планує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добирає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необхідні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докази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здійснює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рефлексію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вдосконалює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2B2723B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Переконливо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гнучко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взаємодіє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в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ставить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коректно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спростовує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доповнює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2D5229F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систематично, переносить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нестандартні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навчальні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ситуації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CC1F8A" w:rsidRPr="00522EC5" w14:paraId="209C2FEA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782E1F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14:paraId="678E3ED7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досліджує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синтезує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інформацію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встановлює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взаємозв’язки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між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текстом і контекстом,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формулює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обґрунтовані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інтерпретаційні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висновки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70DA74E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Успішно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нестандартні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стратегію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літературознавчого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зіставляє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критично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дослідницькі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або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1D83613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Повністю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організовує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навчальну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діяльність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прогнозує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результат,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контролює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процес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труднощі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способи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подолання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E9F4F78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szCs w:val="28"/>
              </w:rPr>
              <w:t xml:space="preserve">Веде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змістовну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переконливо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обстоює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враховує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ставить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запитання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конструктивно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розвиває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спільне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обговорення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B87CE4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Уміння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стабільно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системно, переносить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твори,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авторів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жанри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проблеми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види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діяльності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  <w:tr w:rsidR="00CC1F8A" w:rsidRPr="00522EC5" w14:paraId="2CEAFD5E" w14:textId="77777777" w:rsidTr="003362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6EBDE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r w:rsidRPr="00522EC5">
              <w:rPr>
                <w:rFonts w:eastAsia="Times New Roman" w:cs="Times New Roman"/>
                <w:b/>
                <w:bCs/>
                <w:szCs w:val="28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FF35E8C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творчо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досліджує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художній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синтезує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способи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його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прочитання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критично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смислові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зв’язки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формулює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оригінальні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переконливо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висновки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67ECB7F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Виконує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складні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нестандартні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завдання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стратегію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критично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чужий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аналіз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оригінальні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дослідницькі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інтерпретаційні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творчі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роботи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951882D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Повністю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планує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організовує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контролює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оцінює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діяльність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визначає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способи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поглиблення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вдосконалення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власної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інтерпретації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7E1F34C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Майстерно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веде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аргументовану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дискусію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гнучко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творчо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взаємодіє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іншими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переконливо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обстоює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інтерпретацію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конструктивно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працює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з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альтернативними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позиціями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створює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змістовні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усні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письмові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висловлення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про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літературний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твір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23F995B" w14:textId="77777777" w:rsidR="00CC1F8A" w:rsidRPr="00522EC5" w:rsidRDefault="00CC1F8A" w:rsidP="00336209">
            <w:pPr>
              <w:spacing w:after="0"/>
              <w:rPr>
                <w:rFonts w:eastAsia="Times New Roman" w:cs="Times New Roman"/>
                <w:szCs w:val="28"/>
              </w:rPr>
            </w:pPr>
            <w:proofErr w:type="spellStart"/>
            <w:r w:rsidRPr="00522EC5">
              <w:rPr>
                <w:rFonts w:eastAsia="Times New Roman" w:cs="Times New Roman"/>
                <w:szCs w:val="28"/>
              </w:rPr>
              <w:t>Читацькі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аналітичні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інтерпретаційні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комунікативні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вміння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виявляє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системно,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стабільно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й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упевнено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в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різноманітних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,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нових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і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нестандартних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ситуаціях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;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самостійно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переносить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їх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на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нові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тексти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 xml:space="preserve"> та </w:t>
            </w:r>
            <w:proofErr w:type="spellStart"/>
            <w:r w:rsidRPr="00522EC5">
              <w:rPr>
                <w:rFonts w:eastAsia="Times New Roman" w:cs="Times New Roman"/>
                <w:szCs w:val="28"/>
              </w:rPr>
              <w:t>контексти</w:t>
            </w:r>
            <w:proofErr w:type="spellEnd"/>
            <w:r w:rsidRPr="00522EC5">
              <w:rPr>
                <w:rFonts w:eastAsia="Times New Roman" w:cs="Times New Roman"/>
                <w:szCs w:val="28"/>
              </w:rPr>
              <w:t>.</w:t>
            </w:r>
          </w:p>
        </w:tc>
      </w:tr>
    </w:tbl>
    <w:p w14:paraId="4E06D9A9" w14:textId="77777777" w:rsidR="00CC1F8A" w:rsidRPr="00522EC5" w:rsidRDefault="00CC1F8A" w:rsidP="00CC1F8A">
      <w:pPr>
        <w:spacing w:after="0"/>
        <w:rPr>
          <w:sz w:val="24"/>
          <w:szCs w:val="24"/>
        </w:rPr>
      </w:pPr>
    </w:p>
    <w:p w14:paraId="77D9126A" w14:textId="77777777" w:rsidR="00CC1F8A" w:rsidRPr="00522EC5" w:rsidRDefault="00CC1F8A" w:rsidP="00CC1F8A">
      <w:pPr>
        <w:spacing w:after="0"/>
        <w:rPr>
          <w:sz w:val="24"/>
          <w:szCs w:val="24"/>
        </w:rPr>
      </w:pPr>
    </w:p>
    <w:p w14:paraId="2D102B71" w14:textId="77777777" w:rsidR="00CC1F8A" w:rsidRPr="00CC1F8A" w:rsidRDefault="00CC1F8A" w:rsidP="006C0B77">
      <w:pPr>
        <w:spacing w:after="0"/>
        <w:ind w:firstLine="709"/>
        <w:jc w:val="both"/>
      </w:pPr>
    </w:p>
    <w:sectPr w:rsidR="00CC1F8A" w:rsidRPr="00CC1F8A" w:rsidSect="00CC1F8A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8A"/>
    <w:rsid w:val="006C0B77"/>
    <w:rsid w:val="008242FF"/>
    <w:rsid w:val="008604AA"/>
    <w:rsid w:val="00870751"/>
    <w:rsid w:val="00922C48"/>
    <w:rsid w:val="00B915B7"/>
    <w:rsid w:val="00BD7272"/>
    <w:rsid w:val="00CC1F8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2AA2C"/>
  <w15:chartTrackingRefBased/>
  <w15:docId w15:val="{908F9412-03F2-4027-BCA7-C82E619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F8A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C1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F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F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F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F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F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F8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F8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1F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1F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1F8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1F8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C1F8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C1F8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C1F8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C1F8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C1F8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C1F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1F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1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1F8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C1F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1F8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1F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1F8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C1F8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1481</Words>
  <Characters>8443</Characters>
  <Application>Microsoft Office Word</Application>
  <DocSecurity>0</DocSecurity>
  <Lines>70</Lines>
  <Paragraphs>19</Paragraphs>
  <ScaleCrop>false</ScaleCrop>
  <Company/>
  <LinksUpToDate>false</LinksUpToDate>
  <CharactersWithSpaces>9905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Vinga</dc:creator>
  <cp:keywords/>
  <dc:description/>
  <cp:lastModifiedBy>Vinga</cp:lastModifiedBy>
  <cp:revision>1</cp:revision>
  <dcterms:created xsi:type="dcterms:W3CDTF">2026-09-08T14:21:00Z</dcterms:created>
  <dcterms:modified xsi:type="dcterms:W3CDTF">2026-09-08T14:23:00Z</dcterms:modified>
</cp:coreProperties>
</file>